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E3" w:rsidRPr="006A24E3" w:rsidRDefault="006A24E3" w:rsidP="006A24E3">
      <w:pPr>
        <w:jc w:val="center"/>
        <w:rPr>
          <w:b/>
          <w:bCs/>
          <w:lang w:bidi="fa-IR"/>
        </w:rPr>
      </w:pPr>
    </w:p>
    <w:p w:rsidR="006A24E3" w:rsidRPr="006A24E3" w:rsidRDefault="006A24E3" w:rsidP="006A24E3">
      <w:pPr>
        <w:jc w:val="center"/>
        <w:rPr>
          <w:b/>
          <w:bCs/>
          <w:rtl/>
          <w:lang w:bidi="fa-IR"/>
        </w:rPr>
      </w:pPr>
      <w:r w:rsidRPr="006A24E3">
        <w:rPr>
          <w:rFonts w:hint="cs"/>
          <w:b/>
          <w:bCs/>
          <w:rtl/>
          <w:lang w:bidi="fa-IR"/>
        </w:rPr>
        <w:t>بسمعه تعالی</w:t>
      </w:r>
    </w:p>
    <w:p w:rsidR="006A24E3" w:rsidRPr="006A24E3" w:rsidRDefault="006A24E3" w:rsidP="006A24E3">
      <w:pPr>
        <w:jc w:val="center"/>
        <w:rPr>
          <w:b/>
          <w:bCs/>
          <w:rtl/>
          <w:lang w:bidi="fa-IR"/>
        </w:rPr>
      </w:pPr>
      <w:r w:rsidRPr="006A24E3">
        <w:rPr>
          <w:rFonts w:hint="cs"/>
          <w:b/>
          <w:bCs/>
          <w:u w:val="single"/>
          <w:rtl/>
          <w:lang w:bidi="fa-IR"/>
        </w:rPr>
        <w:t>صورتجلسه مجمع صندوق سرمایه گذاری مشترک صبا</w:t>
      </w:r>
    </w:p>
    <w:p w:rsidR="006A24E3" w:rsidRPr="006A24E3" w:rsidRDefault="006A24E3" w:rsidP="006A24E3">
      <w:pPr>
        <w:jc w:val="center"/>
        <w:rPr>
          <w:b/>
          <w:bCs/>
          <w:rtl/>
          <w:lang w:bidi="fa-IR"/>
        </w:rPr>
      </w:pPr>
      <w:r w:rsidRPr="006A24E3">
        <w:rPr>
          <w:rFonts w:hint="cs"/>
          <w:b/>
          <w:bCs/>
          <w:u w:val="single"/>
          <w:rtl/>
          <w:lang w:bidi="fa-IR"/>
        </w:rPr>
        <w:t>شماره ثبت نزد سازمان 10764</w:t>
      </w:r>
    </w:p>
    <w:p w:rsidR="006A24E3" w:rsidRPr="006A24E3" w:rsidRDefault="006A24E3" w:rsidP="006A24E3">
      <w:pPr>
        <w:jc w:val="right"/>
        <w:rPr>
          <w:lang w:bidi="fa-IR"/>
        </w:rPr>
      </w:pPr>
      <w:r w:rsidRPr="006A24E3">
        <w:rPr>
          <w:rFonts w:hint="cs"/>
          <w:rtl/>
          <w:lang w:bidi="fa-IR"/>
        </w:rPr>
        <w:t>1</w:t>
      </w:r>
      <w:r w:rsidRPr="006A24E3">
        <w:rPr>
          <w:rFonts w:hint="cs"/>
          <w:u w:val="single"/>
          <w:rtl/>
          <w:lang w:bidi="fa-IR"/>
        </w:rPr>
        <w:t xml:space="preserve">-تشکیل جلسه  </w:t>
      </w:r>
    </w:p>
    <w:p w:rsidR="006A24E3" w:rsidRPr="006A24E3" w:rsidRDefault="006A24E3" w:rsidP="00A74B71">
      <w:pPr>
        <w:spacing w:line="360" w:lineRule="auto"/>
        <w:jc w:val="right"/>
        <w:rPr>
          <w:rtl/>
          <w:lang w:bidi="fa-IR"/>
        </w:rPr>
      </w:pPr>
      <w:r w:rsidRPr="006A24E3">
        <w:rPr>
          <w:rFonts w:hint="cs"/>
          <w:rtl/>
          <w:lang w:bidi="fa-IR"/>
        </w:rPr>
        <w:t>مجمع صندوق سرمایه گذاری مشترک صبا ثبت شده به شماره 29760 و شناسه ملی 10320810367 نزد مرجع ثبت شرکت ها و موسسات غیر تجاری تهران و ثبت به شماره 10764 نزد سازمان بورس و اوراق بهادار با حضور 100درصدصاحبان واحدهای سرمایه گذاری ممتاز راس ساعت 14روز</w:t>
      </w:r>
      <w:r w:rsidR="00A74B71">
        <w:rPr>
          <w:rFonts w:hint="cs"/>
          <w:rtl/>
          <w:lang w:bidi="fa-IR"/>
        </w:rPr>
        <w:t>سه شنبه</w:t>
      </w:r>
      <w:r w:rsidRPr="006A24E3">
        <w:rPr>
          <w:rFonts w:hint="cs"/>
          <w:rtl/>
          <w:lang w:bidi="fa-IR"/>
        </w:rPr>
        <w:t xml:space="preserve"> مورخ </w:t>
      </w:r>
      <w:r w:rsidR="00A74B71">
        <w:rPr>
          <w:rFonts w:hint="cs"/>
          <w:rtl/>
          <w:lang w:bidi="fa-IR"/>
        </w:rPr>
        <w:t>08</w:t>
      </w:r>
      <w:r w:rsidRPr="006A24E3">
        <w:rPr>
          <w:rFonts w:hint="cs"/>
          <w:rtl/>
          <w:lang w:bidi="fa-IR"/>
        </w:rPr>
        <w:t>/</w:t>
      </w:r>
      <w:r w:rsidR="00A74B71">
        <w:rPr>
          <w:rFonts w:hint="cs"/>
          <w:rtl/>
          <w:lang w:bidi="fa-IR"/>
        </w:rPr>
        <w:t>11</w:t>
      </w:r>
      <w:r w:rsidRPr="006A24E3">
        <w:rPr>
          <w:rFonts w:hint="cs"/>
          <w:rtl/>
          <w:lang w:bidi="fa-IR"/>
        </w:rPr>
        <w:t>/</w:t>
      </w:r>
      <w:r w:rsidR="007907BA">
        <w:rPr>
          <w:rFonts w:hint="cs"/>
          <w:rtl/>
          <w:lang w:bidi="fa-IR"/>
        </w:rPr>
        <w:t>1398</w:t>
      </w:r>
      <w:r w:rsidRPr="006A24E3">
        <w:rPr>
          <w:rFonts w:hint="cs"/>
          <w:rtl/>
          <w:lang w:bidi="fa-IR"/>
        </w:rPr>
        <w:t xml:space="preserve"> در محل اقامت صندوق واقع در تهران خیابان بخارست خیابان ششم پلاک 34 تشکیل گردید.</w:t>
      </w:r>
    </w:p>
    <w:p w:rsidR="006A24E3" w:rsidRPr="006A24E3" w:rsidRDefault="006A24E3" w:rsidP="006A24E3">
      <w:pPr>
        <w:spacing w:line="360" w:lineRule="auto"/>
        <w:jc w:val="right"/>
        <w:rPr>
          <w:rtl/>
          <w:lang w:bidi="fa-IR"/>
        </w:rPr>
      </w:pPr>
      <w:r w:rsidRPr="006A24E3">
        <w:rPr>
          <w:rFonts w:hint="cs"/>
          <w:rtl/>
          <w:lang w:bidi="fa-IR"/>
        </w:rPr>
        <w:t>2-</w:t>
      </w:r>
      <w:r w:rsidRPr="006A24E3">
        <w:rPr>
          <w:rFonts w:hint="cs"/>
          <w:u w:val="single"/>
          <w:rtl/>
          <w:lang w:bidi="fa-IR"/>
        </w:rPr>
        <w:t>انتخاب هیات رئیسه</w:t>
      </w:r>
      <w:r w:rsidRPr="006A24E3">
        <w:rPr>
          <w:rFonts w:hint="cs"/>
          <w:rtl/>
          <w:lang w:bidi="fa-IR"/>
        </w:rPr>
        <w:t>:</w:t>
      </w:r>
    </w:p>
    <w:p w:rsidR="006A24E3" w:rsidRPr="006A24E3" w:rsidRDefault="006A24E3" w:rsidP="006A24E3">
      <w:pPr>
        <w:spacing w:line="360" w:lineRule="auto"/>
        <w:jc w:val="right"/>
        <w:rPr>
          <w:lang w:bidi="fa-IR"/>
        </w:rPr>
      </w:pPr>
      <w:r w:rsidRPr="006A24E3">
        <w:rPr>
          <w:rFonts w:hint="cs"/>
          <w:rtl/>
          <w:lang w:bidi="fa-IR"/>
        </w:rPr>
        <w:t>مجمع صندوق با حضور صد در صد دارندگان واحدهای سرمایه گذاری ممتاز به استناد ماده 31 اساسنامه صندوق تشکیل و بر اساس رای گیری به عمل آمده اعضای هیات رئیسه به شرح زیر انتخاب گردیدند:</w:t>
      </w:r>
    </w:p>
    <w:tbl>
      <w:tblPr>
        <w:tblStyle w:val="TableGrid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1946"/>
        <w:gridCol w:w="4508"/>
      </w:tblGrid>
      <w:tr w:rsidR="006A24E3" w:rsidRPr="006A24E3" w:rsidTr="00B56625">
        <w:trPr>
          <w:trHeight w:val="468"/>
        </w:trPr>
        <w:tc>
          <w:tcPr>
            <w:tcW w:w="3093" w:type="dxa"/>
          </w:tcPr>
          <w:p w:rsidR="006A24E3" w:rsidRPr="006A24E3" w:rsidRDefault="006A24E3" w:rsidP="00042FC3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 xml:space="preserve">آقای </w:t>
            </w:r>
            <w:r w:rsidR="00042FC3">
              <w:rPr>
                <w:rFonts w:hint="cs"/>
                <w:rtl/>
                <w:lang w:bidi="fa-IR"/>
              </w:rPr>
              <w:t>وحید حسن پور دبیر</w:t>
            </w:r>
          </w:p>
        </w:tc>
        <w:tc>
          <w:tcPr>
            <w:tcW w:w="1946" w:type="dxa"/>
          </w:tcPr>
          <w:p w:rsidR="006A24E3" w:rsidRPr="006A24E3" w:rsidRDefault="006A24E3" w:rsidP="006A24E3">
            <w:pPr>
              <w:rPr>
                <w:lang w:bidi="fa-IR"/>
              </w:rPr>
            </w:pPr>
          </w:p>
        </w:tc>
        <w:tc>
          <w:tcPr>
            <w:tcW w:w="4508" w:type="dxa"/>
          </w:tcPr>
          <w:p w:rsidR="006A24E3" w:rsidRPr="006A24E3" w:rsidRDefault="006A24E3" w:rsidP="006A24E3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>رئیس مجمع</w:t>
            </w:r>
          </w:p>
        </w:tc>
      </w:tr>
      <w:tr w:rsidR="006A24E3" w:rsidRPr="006A24E3" w:rsidTr="00B56625">
        <w:trPr>
          <w:trHeight w:val="468"/>
        </w:trPr>
        <w:tc>
          <w:tcPr>
            <w:tcW w:w="3093" w:type="dxa"/>
          </w:tcPr>
          <w:p w:rsidR="006A24E3" w:rsidRPr="006A24E3" w:rsidRDefault="006A24E3" w:rsidP="00A74B71">
            <w:pPr>
              <w:jc w:val="right"/>
              <w:rPr>
                <w:rtl/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 xml:space="preserve">آقای </w:t>
            </w:r>
            <w:r w:rsidR="00A74B71">
              <w:rPr>
                <w:rFonts w:hint="cs"/>
                <w:rtl/>
                <w:lang w:bidi="fa-IR"/>
              </w:rPr>
              <w:t>محمد نیکو پور</w:t>
            </w:r>
          </w:p>
        </w:tc>
        <w:tc>
          <w:tcPr>
            <w:tcW w:w="1946" w:type="dxa"/>
          </w:tcPr>
          <w:p w:rsidR="006A24E3" w:rsidRPr="006A24E3" w:rsidRDefault="006A24E3" w:rsidP="006A24E3">
            <w:pPr>
              <w:rPr>
                <w:lang w:bidi="fa-IR"/>
              </w:rPr>
            </w:pPr>
          </w:p>
        </w:tc>
        <w:tc>
          <w:tcPr>
            <w:tcW w:w="4508" w:type="dxa"/>
          </w:tcPr>
          <w:p w:rsidR="006A24E3" w:rsidRPr="006A24E3" w:rsidRDefault="006A24E3" w:rsidP="006A24E3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>نماینده دارندگان واحدهای سرمایه گذاری ممتاز/ ناظر</w:t>
            </w:r>
          </w:p>
        </w:tc>
      </w:tr>
      <w:tr w:rsidR="006A24E3" w:rsidRPr="006A24E3" w:rsidTr="00B56625">
        <w:trPr>
          <w:trHeight w:val="442"/>
        </w:trPr>
        <w:tc>
          <w:tcPr>
            <w:tcW w:w="3093" w:type="dxa"/>
          </w:tcPr>
          <w:p w:rsidR="006A24E3" w:rsidRPr="006A24E3" w:rsidRDefault="006A24E3" w:rsidP="006A24E3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>آقای سلمان صانعی</w:t>
            </w:r>
          </w:p>
        </w:tc>
        <w:tc>
          <w:tcPr>
            <w:tcW w:w="1946" w:type="dxa"/>
          </w:tcPr>
          <w:p w:rsidR="006A24E3" w:rsidRPr="006A24E3" w:rsidRDefault="006A24E3" w:rsidP="006A24E3">
            <w:pPr>
              <w:rPr>
                <w:lang w:bidi="fa-IR"/>
              </w:rPr>
            </w:pPr>
          </w:p>
        </w:tc>
        <w:tc>
          <w:tcPr>
            <w:tcW w:w="4508" w:type="dxa"/>
          </w:tcPr>
          <w:p w:rsidR="006A24E3" w:rsidRPr="006A24E3" w:rsidRDefault="006A24E3" w:rsidP="006A24E3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>نماینده متولی/ ناظر</w:t>
            </w:r>
          </w:p>
        </w:tc>
      </w:tr>
      <w:tr w:rsidR="006A24E3" w:rsidRPr="006A24E3" w:rsidTr="00B56625">
        <w:trPr>
          <w:trHeight w:val="468"/>
        </w:trPr>
        <w:tc>
          <w:tcPr>
            <w:tcW w:w="3093" w:type="dxa"/>
          </w:tcPr>
          <w:p w:rsidR="006A24E3" w:rsidRPr="006A24E3" w:rsidRDefault="006A24E3" w:rsidP="00A74B71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>آقای</w:t>
            </w:r>
            <w:r w:rsidR="00A74B71">
              <w:rPr>
                <w:rFonts w:hint="cs"/>
                <w:rtl/>
                <w:lang w:bidi="fa-IR"/>
              </w:rPr>
              <w:t xml:space="preserve"> هادی قره باغی یامچی</w:t>
            </w:r>
            <w:bookmarkStart w:id="0" w:name="_GoBack"/>
            <w:bookmarkEnd w:id="0"/>
          </w:p>
        </w:tc>
        <w:tc>
          <w:tcPr>
            <w:tcW w:w="1946" w:type="dxa"/>
          </w:tcPr>
          <w:p w:rsidR="006A24E3" w:rsidRPr="006A24E3" w:rsidRDefault="006A24E3" w:rsidP="006A24E3">
            <w:pPr>
              <w:rPr>
                <w:lang w:bidi="fa-IR"/>
              </w:rPr>
            </w:pPr>
          </w:p>
        </w:tc>
        <w:tc>
          <w:tcPr>
            <w:tcW w:w="4508" w:type="dxa"/>
          </w:tcPr>
          <w:p w:rsidR="006A24E3" w:rsidRPr="006A24E3" w:rsidRDefault="006A24E3" w:rsidP="006A24E3">
            <w:pPr>
              <w:jc w:val="right"/>
              <w:rPr>
                <w:lang w:bidi="fa-IR"/>
              </w:rPr>
            </w:pPr>
            <w:r w:rsidRPr="006A24E3">
              <w:rPr>
                <w:rFonts w:hint="cs"/>
                <w:rtl/>
                <w:lang w:bidi="fa-IR"/>
              </w:rPr>
              <w:t>دبیر مجمع</w:t>
            </w:r>
          </w:p>
        </w:tc>
      </w:tr>
    </w:tbl>
    <w:p w:rsidR="00B3306A" w:rsidRDefault="00B3306A"/>
    <w:sectPr w:rsidR="00B330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E3"/>
    <w:rsid w:val="00042FC3"/>
    <w:rsid w:val="005A2E0D"/>
    <w:rsid w:val="006A24E3"/>
    <w:rsid w:val="007907BA"/>
    <w:rsid w:val="00A74B71"/>
    <w:rsid w:val="00B3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Nastaran Fanipor</dc:creator>
  <cp:lastModifiedBy>Nastaran Fanipor</cp:lastModifiedBy>
  <cp:revision>3</cp:revision>
  <dcterms:created xsi:type="dcterms:W3CDTF">2018-10-01T12:16:00Z</dcterms:created>
  <dcterms:modified xsi:type="dcterms:W3CDTF">2020-01-28T12:07:00Z</dcterms:modified>
</cp:coreProperties>
</file>